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25F0D" w14:textId="28A0767E" w:rsidR="00917FCA" w:rsidRPr="00B5050A" w:rsidRDefault="00917FCA" w:rsidP="00B5050A">
      <w:pPr>
        <w:spacing w:before="100" w:beforeAutospacing="1" w:after="100" w:afterAutospacing="1" w:line="240" w:lineRule="auto"/>
        <w:outlineLvl w:val="2"/>
        <w:rPr>
          <w:rFonts w:ascii="Helvetica" w:eastAsia="Times New Roman" w:hAnsi="Helvetica" w:cs="Times New Roman"/>
          <w:b/>
          <w:bCs/>
          <w:kern w:val="0"/>
          <w14:ligatures w14:val="none"/>
        </w:rPr>
      </w:pPr>
      <w:r w:rsidRPr="00917FCA">
        <w:rPr>
          <w:rFonts w:ascii="Helvetica" w:eastAsia="Times New Roman" w:hAnsi="Helvetica" w:cs="Times New Roman"/>
          <w:b/>
          <w:bCs/>
          <w:kern w:val="0"/>
          <w14:ligatures w14:val="none"/>
        </w:rPr>
        <w:t xml:space="preserve">Camp Crown </w:t>
      </w:r>
      <w:r w:rsidR="00B5050A" w:rsidRPr="00B5050A">
        <w:rPr>
          <w:rFonts w:ascii="Helvetica" w:eastAsia="Times New Roman" w:hAnsi="Helvetica" w:cs="Times New Roman"/>
          <w:b/>
          <w:bCs/>
          <w:kern w:val="0"/>
          <w14:ligatures w14:val="none"/>
        </w:rPr>
        <w:t>Cleaning Policies</w:t>
      </w:r>
    </w:p>
    <w:p w14:paraId="5074F79B" w14:textId="77777777" w:rsidR="00B5050A" w:rsidRPr="00B5050A" w:rsidRDefault="00B5050A" w:rsidP="00B5050A">
      <w:pPr>
        <w:spacing w:before="100" w:beforeAutospacing="1" w:after="100" w:afterAutospacing="1" w:line="240" w:lineRule="auto"/>
        <w:rPr>
          <w:rFonts w:ascii="Helvetica" w:eastAsia="Times New Roman" w:hAnsi="Helvetica" w:cs="Times New Roman"/>
          <w:kern w:val="0"/>
          <w:sz w:val="22"/>
          <w:szCs w:val="22"/>
          <w14:ligatures w14:val="none"/>
        </w:rPr>
      </w:pPr>
      <w:r w:rsidRPr="00B5050A">
        <w:rPr>
          <w:rFonts w:ascii="Helvetica" w:eastAsia="Times New Roman" w:hAnsi="Helvetica" w:cs="Times New Roman"/>
          <w:kern w:val="0"/>
          <w:sz w:val="22"/>
          <w:szCs w:val="22"/>
          <w14:ligatures w14:val="none"/>
        </w:rPr>
        <w:t>A Scout is Clean. Please take note of our cleaning policies below to avoid the forfeiture of your security deposit.</w:t>
      </w:r>
    </w:p>
    <w:p w14:paraId="324BC495" w14:textId="10F030F6" w:rsidR="00B5050A" w:rsidRPr="00B5050A" w:rsidRDefault="00B5050A" w:rsidP="00B5050A">
      <w:pPr>
        <w:spacing w:before="100" w:beforeAutospacing="1" w:after="100" w:afterAutospacing="1" w:line="240" w:lineRule="auto"/>
        <w:rPr>
          <w:rFonts w:ascii="Helvetica" w:eastAsia="Times New Roman" w:hAnsi="Helvetica" w:cs="Times New Roman"/>
          <w:kern w:val="0"/>
          <w:sz w:val="22"/>
          <w:szCs w:val="22"/>
          <w14:ligatures w14:val="none"/>
        </w:rPr>
      </w:pPr>
      <w:r w:rsidRPr="00B5050A">
        <w:rPr>
          <w:rFonts w:ascii="Helvetica" w:eastAsia="Times New Roman" w:hAnsi="Helvetica" w:cs="Times New Roman"/>
          <w:kern w:val="0"/>
          <w:sz w:val="22"/>
          <w:szCs w:val="22"/>
          <w14:ligatures w14:val="none"/>
        </w:rPr>
        <w:t>Check out with the on-duty Camp Master or Caretaker before departing Camp Crown. They will ensure you have followed these policies so you will receive your security deposit back. The Caretaker's home is the first building you pass when entering the property.</w:t>
      </w:r>
    </w:p>
    <w:p w14:paraId="1FC168B7" w14:textId="77777777" w:rsidR="00B5050A" w:rsidRPr="00B5050A" w:rsidRDefault="00B5050A" w:rsidP="00B5050A">
      <w:pPr>
        <w:spacing w:before="100" w:beforeAutospacing="1" w:after="100" w:afterAutospacing="1" w:line="240" w:lineRule="auto"/>
        <w:rPr>
          <w:rFonts w:ascii="Helvetica" w:eastAsia="Times New Roman" w:hAnsi="Helvetica" w:cs="Times New Roman"/>
          <w:kern w:val="0"/>
          <w:sz w:val="22"/>
          <w:szCs w:val="22"/>
          <w14:ligatures w14:val="none"/>
        </w:rPr>
      </w:pPr>
      <w:r w:rsidRPr="00B5050A">
        <w:rPr>
          <w:rFonts w:ascii="Helvetica" w:eastAsia="Times New Roman" w:hAnsi="Helvetica" w:cs="Times New Roman"/>
          <w:kern w:val="0"/>
          <w:sz w:val="22"/>
          <w:szCs w:val="22"/>
          <w14:ligatures w14:val="none"/>
        </w:rPr>
        <w:t xml:space="preserve">Ask the on-duty </w:t>
      </w:r>
      <w:proofErr w:type="spellStart"/>
      <w:r w:rsidRPr="00B5050A">
        <w:rPr>
          <w:rFonts w:ascii="Helvetica" w:eastAsia="Times New Roman" w:hAnsi="Helvetica" w:cs="Times New Roman"/>
          <w:kern w:val="0"/>
          <w:sz w:val="22"/>
          <w:szCs w:val="22"/>
          <w14:ligatures w14:val="none"/>
        </w:rPr>
        <w:t>Campmaster</w:t>
      </w:r>
      <w:proofErr w:type="spellEnd"/>
      <w:r w:rsidRPr="00B5050A">
        <w:rPr>
          <w:rFonts w:ascii="Helvetica" w:eastAsia="Times New Roman" w:hAnsi="Helvetica" w:cs="Times New Roman"/>
          <w:kern w:val="0"/>
          <w:sz w:val="22"/>
          <w:szCs w:val="22"/>
          <w14:ligatures w14:val="none"/>
        </w:rPr>
        <w:t xml:space="preserve"> or Caretaker if you need any keys to access cleaning supplies.</w:t>
      </w:r>
    </w:p>
    <w:p w14:paraId="59DAED20" w14:textId="77777777" w:rsidR="00B5050A" w:rsidRPr="00B5050A" w:rsidRDefault="00B5050A" w:rsidP="00B5050A">
      <w:pPr>
        <w:spacing w:before="100" w:beforeAutospacing="1" w:after="100" w:afterAutospacing="1" w:line="240" w:lineRule="auto"/>
        <w:outlineLvl w:val="3"/>
        <w:rPr>
          <w:rFonts w:ascii="Helvetica" w:eastAsia="Times New Roman" w:hAnsi="Helvetica" w:cs="Times New Roman"/>
          <w:b/>
          <w:bCs/>
          <w:kern w:val="0"/>
          <w:sz w:val="22"/>
          <w:szCs w:val="22"/>
          <w14:ligatures w14:val="none"/>
        </w:rPr>
      </w:pPr>
      <w:r w:rsidRPr="00B5050A">
        <w:rPr>
          <w:rFonts w:ascii="Helvetica" w:eastAsia="Times New Roman" w:hAnsi="Helvetica" w:cs="Times New Roman"/>
          <w:b/>
          <w:bCs/>
          <w:kern w:val="0"/>
          <w:sz w:val="22"/>
          <w:szCs w:val="22"/>
          <w14:ligatures w14:val="none"/>
        </w:rPr>
        <w:t>Campsites</w:t>
      </w:r>
    </w:p>
    <w:p w14:paraId="3EC7CAC1" w14:textId="77777777" w:rsidR="00B5050A" w:rsidRPr="00B5050A" w:rsidRDefault="00B5050A" w:rsidP="00B5050A">
      <w:pPr>
        <w:numPr>
          <w:ilvl w:val="0"/>
          <w:numId w:val="1"/>
        </w:numPr>
        <w:spacing w:before="100" w:beforeAutospacing="1" w:after="100" w:afterAutospacing="1" w:line="240" w:lineRule="auto"/>
        <w:rPr>
          <w:rFonts w:ascii="Helvetica" w:eastAsia="Times New Roman" w:hAnsi="Helvetica" w:cs="Times New Roman"/>
          <w:kern w:val="0"/>
          <w:sz w:val="22"/>
          <w:szCs w:val="22"/>
          <w14:ligatures w14:val="none"/>
        </w:rPr>
      </w:pPr>
      <w:hyperlink r:id="rId7" w:history="1">
        <w:r w:rsidRPr="00B5050A">
          <w:rPr>
            <w:rFonts w:ascii="Helvetica" w:eastAsia="Times New Roman" w:hAnsi="Helvetica" w:cs="Times New Roman"/>
            <w:color w:val="0000FF"/>
            <w:kern w:val="0"/>
            <w:sz w:val="22"/>
            <w:szCs w:val="22"/>
            <w:u w:val="single"/>
            <w14:ligatures w14:val="none"/>
          </w:rPr>
          <w:t>Leave No Trace policies</w:t>
        </w:r>
      </w:hyperlink>
      <w:r w:rsidRPr="00B5050A">
        <w:rPr>
          <w:rFonts w:ascii="Helvetica" w:eastAsia="Times New Roman" w:hAnsi="Helvetica" w:cs="Times New Roman"/>
          <w:kern w:val="0"/>
          <w:sz w:val="22"/>
          <w:szCs w:val="22"/>
          <w14:ligatures w14:val="none"/>
        </w:rPr>
        <w:t xml:space="preserve"> apply to all campsite upkeep.</w:t>
      </w:r>
    </w:p>
    <w:p w14:paraId="11BA17B2" w14:textId="77777777" w:rsidR="00B5050A" w:rsidRPr="00B5050A" w:rsidRDefault="00B5050A" w:rsidP="00B5050A">
      <w:pPr>
        <w:numPr>
          <w:ilvl w:val="0"/>
          <w:numId w:val="1"/>
        </w:numPr>
        <w:spacing w:before="100" w:beforeAutospacing="1" w:after="100" w:afterAutospacing="1" w:line="240" w:lineRule="auto"/>
        <w:rPr>
          <w:rFonts w:ascii="Helvetica" w:eastAsia="Times New Roman" w:hAnsi="Helvetica" w:cs="Times New Roman"/>
          <w:kern w:val="0"/>
          <w:sz w:val="22"/>
          <w:szCs w:val="22"/>
          <w14:ligatures w14:val="none"/>
        </w:rPr>
      </w:pPr>
      <w:r w:rsidRPr="00B5050A">
        <w:rPr>
          <w:rFonts w:ascii="Helvetica" w:eastAsia="Times New Roman" w:hAnsi="Helvetica" w:cs="Times New Roman"/>
          <w:kern w:val="0"/>
          <w:sz w:val="22"/>
          <w:szCs w:val="22"/>
          <w14:ligatures w14:val="none"/>
        </w:rPr>
        <w:t>Ensure any campfires are out completely before leaving and the fire ring or scar has been cleaned out for the next unit.</w:t>
      </w:r>
    </w:p>
    <w:p w14:paraId="2B2BC961" w14:textId="77777777" w:rsidR="00B5050A" w:rsidRPr="00B5050A" w:rsidRDefault="00B5050A" w:rsidP="00B5050A">
      <w:pPr>
        <w:numPr>
          <w:ilvl w:val="0"/>
          <w:numId w:val="1"/>
        </w:numPr>
        <w:spacing w:before="100" w:beforeAutospacing="1" w:after="100" w:afterAutospacing="1" w:line="240" w:lineRule="auto"/>
        <w:rPr>
          <w:rFonts w:ascii="Helvetica" w:eastAsia="Times New Roman" w:hAnsi="Helvetica" w:cs="Times New Roman"/>
          <w:kern w:val="0"/>
          <w:sz w:val="22"/>
          <w:szCs w:val="22"/>
          <w14:ligatures w14:val="none"/>
        </w:rPr>
      </w:pPr>
      <w:r w:rsidRPr="00B5050A">
        <w:rPr>
          <w:rFonts w:ascii="Helvetica" w:eastAsia="Times New Roman" w:hAnsi="Helvetica" w:cs="Times New Roman"/>
          <w:i/>
          <w:iCs/>
          <w:kern w:val="0"/>
          <w:sz w:val="22"/>
          <w:szCs w:val="22"/>
          <w14:ligatures w14:val="none"/>
        </w:rPr>
        <w:t>Failure to leave your campsite and fire ring in a clean and acceptable manner will result in the loss of your security deposit.</w:t>
      </w:r>
    </w:p>
    <w:p w14:paraId="49D94D2E" w14:textId="77777777" w:rsidR="00B5050A" w:rsidRPr="00B5050A" w:rsidRDefault="00B5050A" w:rsidP="00B5050A">
      <w:pPr>
        <w:spacing w:before="100" w:beforeAutospacing="1" w:after="100" w:afterAutospacing="1" w:line="240" w:lineRule="auto"/>
        <w:outlineLvl w:val="3"/>
        <w:rPr>
          <w:rFonts w:ascii="Helvetica" w:eastAsia="Times New Roman" w:hAnsi="Helvetica" w:cs="Times New Roman"/>
          <w:b/>
          <w:bCs/>
          <w:kern w:val="0"/>
          <w:sz w:val="22"/>
          <w:szCs w:val="22"/>
          <w14:ligatures w14:val="none"/>
        </w:rPr>
      </w:pPr>
      <w:r w:rsidRPr="00B5050A">
        <w:rPr>
          <w:rFonts w:ascii="Helvetica" w:eastAsia="Times New Roman" w:hAnsi="Helvetica" w:cs="Times New Roman"/>
          <w:b/>
          <w:bCs/>
          <w:kern w:val="0"/>
          <w:sz w:val="22"/>
          <w:szCs w:val="22"/>
          <w14:ligatures w14:val="none"/>
        </w:rPr>
        <w:t>Buildings</w:t>
      </w:r>
    </w:p>
    <w:p w14:paraId="398B89D4" w14:textId="77777777" w:rsidR="00B5050A" w:rsidRPr="00B5050A" w:rsidRDefault="00B5050A" w:rsidP="00B5050A">
      <w:pPr>
        <w:numPr>
          <w:ilvl w:val="0"/>
          <w:numId w:val="2"/>
        </w:numPr>
        <w:spacing w:before="100" w:beforeAutospacing="1" w:after="100" w:afterAutospacing="1" w:line="240" w:lineRule="auto"/>
        <w:rPr>
          <w:rFonts w:ascii="Helvetica" w:eastAsia="Times New Roman" w:hAnsi="Helvetica" w:cs="Times New Roman"/>
          <w:kern w:val="0"/>
          <w:sz w:val="22"/>
          <w:szCs w:val="22"/>
          <w14:ligatures w14:val="none"/>
        </w:rPr>
      </w:pPr>
      <w:r w:rsidRPr="00B5050A">
        <w:rPr>
          <w:rFonts w:ascii="Helvetica" w:eastAsia="Times New Roman" w:hAnsi="Helvetica" w:cs="Times New Roman"/>
          <w:kern w:val="0"/>
          <w:sz w:val="22"/>
          <w:szCs w:val="22"/>
          <w14:ligatures w14:val="none"/>
        </w:rPr>
        <w:t>Cleaning supplies can be found in the Miller Cabin's metal cabinet or the storage closet between the Women's bathroom and shower room in the Jadel Center.</w:t>
      </w:r>
      <w:r w:rsidRPr="00B5050A">
        <w:rPr>
          <w:rFonts w:ascii="Helvetica" w:eastAsia="Times New Roman" w:hAnsi="Helvetica" w:cs="Times New Roman"/>
          <w:kern w:val="0"/>
          <w:sz w:val="22"/>
          <w:szCs w:val="22"/>
          <w14:ligatures w14:val="none"/>
        </w:rPr>
        <w:br/>
        <w:t xml:space="preserve">Ask the on-duty </w:t>
      </w:r>
      <w:proofErr w:type="spellStart"/>
      <w:r w:rsidRPr="00B5050A">
        <w:rPr>
          <w:rFonts w:ascii="Helvetica" w:eastAsia="Times New Roman" w:hAnsi="Helvetica" w:cs="Times New Roman"/>
          <w:kern w:val="0"/>
          <w:sz w:val="22"/>
          <w:szCs w:val="22"/>
          <w14:ligatures w14:val="none"/>
        </w:rPr>
        <w:t>Campmaster</w:t>
      </w:r>
      <w:proofErr w:type="spellEnd"/>
      <w:r w:rsidRPr="00B5050A">
        <w:rPr>
          <w:rFonts w:ascii="Helvetica" w:eastAsia="Times New Roman" w:hAnsi="Helvetica" w:cs="Times New Roman"/>
          <w:kern w:val="0"/>
          <w:sz w:val="22"/>
          <w:szCs w:val="22"/>
          <w14:ligatures w14:val="none"/>
        </w:rPr>
        <w:t xml:space="preserve"> or Caretaker if you need a key.</w:t>
      </w:r>
    </w:p>
    <w:p w14:paraId="39336B33" w14:textId="77777777" w:rsidR="00B5050A" w:rsidRPr="00B5050A" w:rsidRDefault="00B5050A" w:rsidP="00B5050A">
      <w:pPr>
        <w:numPr>
          <w:ilvl w:val="0"/>
          <w:numId w:val="2"/>
        </w:numPr>
        <w:spacing w:before="100" w:beforeAutospacing="1" w:after="100" w:afterAutospacing="1" w:line="240" w:lineRule="auto"/>
        <w:rPr>
          <w:rFonts w:ascii="Helvetica" w:eastAsia="Times New Roman" w:hAnsi="Helvetica" w:cs="Times New Roman"/>
          <w:kern w:val="0"/>
          <w:sz w:val="22"/>
          <w:szCs w:val="22"/>
          <w14:ligatures w14:val="none"/>
        </w:rPr>
      </w:pPr>
      <w:r w:rsidRPr="00B5050A">
        <w:rPr>
          <w:rFonts w:ascii="Helvetica" w:eastAsia="Times New Roman" w:hAnsi="Helvetica" w:cs="Times New Roman"/>
          <w:kern w:val="0"/>
          <w:sz w:val="22"/>
          <w:szCs w:val="22"/>
          <w14:ligatures w14:val="none"/>
        </w:rPr>
        <w:t>Make sure all picnic tables are clean and organized.</w:t>
      </w:r>
    </w:p>
    <w:p w14:paraId="04A44D8F" w14:textId="77777777" w:rsidR="00B5050A" w:rsidRPr="00B5050A" w:rsidRDefault="00B5050A" w:rsidP="00B5050A">
      <w:pPr>
        <w:numPr>
          <w:ilvl w:val="0"/>
          <w:numId w:val="2"/>
        </w:numPr>
        <w:spacing w:before="100" w:beforeAutospacing="1" w:after="100" w:afterAutospacing="1" w:line="240" w:lineRule="auto"/>
        <w:rPr>
          <w:rFonts w:ascii="Helvetica" w:eastAsia="Times New Roman" w:hAnsi="Helvetica" w:cs="Times New Roman"/>
          <w:kern w:val="0"/>
          <w:sz w:val="22"/>
          <w:szCs w:val="22"/>
          <w14:ligatures w14:val="none"/>
        </w:rPr>
      </w:pPr>
      <w:r w:rsidRPr="00B5050A">
        <w:rPr>
          <w:rFonts w:ascii="Helvetica" w:eastAsia="Times New Roman" w:hAnsi="Helvetica" w:cs="Times New Roman"/>
          <w:kern w:val="0"/>
          <w:sz w:val="22"/>
          <w:szCs w:val="22"/>
          <w14:ligatures w14:val="none"/>
        </w:rPr>
        <w:t xml:space="preserve">If the Jadel Center or Miller Cabin kitchen was used, ensure all surfaces, utensils, and appliances are cleaned thoroughly. </w:t>
      </w:r>
    </w:p>
    <w:p w14:paraId="2E402C1C" w14:textId="77777777" w:rsidR="00B5050A" w:rsidRPr="00B5050A" w:rsidRDefault="00B5050A" w:rsidP="00B5050A">
      <w:pPr>
        <w:numPr>
          <w:ilvl w:val="1"/>
          <w:numId w:val="2"/>
        </w:numPr>
        <w:spacing w:before="100" w:beforeAutospacing="1" w:after="100" w:afterAutospacing="1" w:line="240" w:lineRule="auto"/>
        <w:rPr>
          <w:rFonts w:ascii="Helvetica" w:eastAsia="Times New Roman" w:hAnsi="Helvetica" w:cs="Times New Roman"/>
          <w:kern w:val="0"/>
          <w:sz w:val="22"/>
          <w:szCs w:val="22"/>
          <w14:ligatures w14:val="none"/>
        </w:rPr>
      </w:pPr>
      <w:r w:rsidRPr="00B5050A">
        <w:rPr>
          <w:rFonts w:ascii="Helvetica" w:eastAsia="Times New Roman" w:hAnsi="Helvetica" w:cs="Times New Roman"/>
          <w:kern w:val="0"/>
          <w:sz w:val="22"/>
          <w:szCs w:val="22"/>
          <w14:ligatures w14:val="none"/>
        </w:rPr>
        <w:t>Do not leave any food in the kitchens as they will attract wildlife. </w:t>
      </w:r>
    </w:p>
    <w:p w14:paraId="6EE8FABF" w14:textId="77777777" w:rsidR="00B5050A" w:rsidRPr="00B5050A" w:rsidRDefault="00B5050A" w:rsidP="00B5050A">
      <w:pPr>
        <w:numPr>
          <w:ilvl w:val="0"/>
          <w:numId w:val="2"/>
        </w:numPr>
        <w:spacing w:before="100" w:beforeAutospacing="1" w:after="100" w:afterAutospacing="1" w:line="240" w:lineRule="auto"/>
        <w:rPr>
          <w:rFonts w:ascii="Helvetica" w:eastAsia="Times New Roman" w:hAnsi="Helvetica" w:cs="Times New Roman"/>
          <w:kern w:val="0"/>
          <w:sz w:val="22"/>
          <w:szCs w:val="22"/>
          <w14:ligatures w14:val="none"/>
        </w:rPr>
      </w:pPr>
      <w:r w:rsidRPr="00B5050A">
        <w:rPr>
          <w:rFonts w:ascii="Helvetica" w:eastAsia="Times New Roman" w:hAnsi="Helvetica" w:cs="Times New Roman"/>
          <w:kern w:val="0"/>
          <w:sz w:val="22"/>
          <w:szCs w:val="22"/>
          <w14:ligatures w14:val="none"/>
        </w:rPr>
        <w:t>Sweep the floor. </w:t>
      </w:r>
    </w:p>
    <w:p w14:paraId="7AE863A6" w14:textId="77777777" w:rsidR="00B5050A" w:rsidRPr="00B5050A" w:rsidRDefault="00B5050A" w:rsidP="00B5050A">
      <w:pPr>
        <w:numPr>
          <w:ilvl w:val="0"/>
          <w:numId w:val="2"/>
        </w:numPr>
        <w:spacing w:before="100" w:beforeAutospacing="1" w:after="100" w:afterAutospacing="1" w:line="240" w:lineRule="auto"/>
        <w:rPr>
          <w:rFonts w:ascii="Helvetica" w:eastAsia="Times New Roman" w:hAnsi="Helvetica" w:cs="Times New Roman"/>
          <w:kern w:val="0"/>
          <w:sz w:val="22"/>
          <w:szCs w:val="22"/>
          <w14:ligatures w14:val="none"/>
        </w:rPr>
      </w:pPr>
      <w:r w:rsidRPr="00B5050A">
        <w:rPr>
          <w:rFonts w:ascii="Helvetica" w:eastAsia="Times New Roman" w:hAnsi="Helvetica" w:cs="Times New Roman"/>
          <w:kern w:val="0"/>
          <w:sz w:val="22"/>
          <w:szCs w:val="22"/>
          <w14:ligatures w14:val="none"/>
        </w:rPr>
        <w:t>If the Jadel Center fireplace was used, ensure your fire is out cold to the touch. Clean out all ash. Stack leftover firewood neatly.</w:t>
      </w:r>
    </w:p>
    <w:p w14:paraId="4043D7A8" w14:textId="77777777" w:rsidR="00B5050A" w:rsidRPr="00B5050A" w:rsidRDefault="00B5050A" w:rsidP="00B5050A">
      <w:pPr>
        <w:numPr>
          <w:ilvl w:val="0"/>
          <w:numId w:val="2"/>
        </w:numPr>
        <w:spacing w:before="100" w:beforeAutospacing="1" w:after="100" w:afterAutospacing="1" w:line="240" w:lineRule="auto"/>
        <w:rPr>
          <w:rFonts w:ascii="Helvetica" w:eastAsia="Times New Roman" w:hAnsi="Helvetica" w:cs="Times New Roman"/>
          <w:kern w:val="0"/>
          <w:sz w:val="22"/>
          <w:szCs w:val="22"/>
          <w14:ligatures w14:val="none"/>
        </w:rPr>
      </w:pPr>
      <w:r w:rsidRPr="00B5050A">
        <w:rPr>
          <w:rFonts w:ascii="Helvetica" w:eastAsia="Times New Roman" w:hAnsi="Helvetica" w:cs="Times New Roman"/>
          <w:kern w:val="0"/>
          <w:sz w:val="22"/>
          <w:szCs w:val="22"/>
          <w14:ligatures w14:val="none"/>
        </w:rPr>
        <w:t>Ensure any campfires are out completely before leaving and the fire ring or scar is cleaned for the next unit.</w:t>
      </w:r>
    </w:p>
    <w:p w14:paraId="05B527B8" w14:textId="77777777" w:rsidR="00B5050A" w:rsidRPr="00B5050A" w:rsidRDefault="00B5050A" w:rsidP="00B5050A">
      <w:pPr>
        <w:numPr>
          <w:ilvl w:val="0"/>
          <w:numId w:val="2"/>
        </w:numPr>
        <w:spacing w:before="100" w:beforeAutospacing="1" w:after="100" w:afterAutospacing="1" w:line="240" w:lineRule="auto"/>
        <w:rPr>
          <w:rFonts w:ascii="Helvetica" w:eastAsia="Times New Roman" w:hAnsi="Helvetica" w:cs="Times New Roman"/>
          <w:kern w:val="0"/>
          <w:sz w:val="22"/>
          <w:szCs w:val="22"/>
          <w14:ligatures w14:val="none"/>
        </w:rPr>
      </w:pPr>
      <w:r w:rsidRPr="00B5050A">
        <w:rPr>
          <w:rFonts w:ascii="Helvetica" w:eastAsia="Times New Roman" w:hAnsi="Helvetica" w:cs="Times New Roman"/>
          <w:kern w:val="0"/>
          <w:sz w:val="22"/>
          <w:szCs w:val="22"/>
          <w14:ligatures w14:val="none"/>
        </w:rPr>
        <w:t>Close all doors</w:t>
      </w:r>
    </w:p>
    <w:p w14:paraId="3C8675B4" w14:textId="77777777" w:rsidR="00B5050A" w:rsidRPr="00B5050A" w:rsidRDefault="00B5050A" w:rsidP="00B5050A">
      <w:pPr>
        <w:spacing w:before="100" w:beforeAutospacing="1" w:after="100" w:afterAutospacing="1" w:line="240" w:lineRule="auto"/>
        <w:outlineLvl w:val="3"/>
        <w:rPr>
          <w:rFonts w:ascii="Helvetica" w:eastAsia="Times New Roman" w:hAnsi="Helvetica" w:cs="Times New Roman"/>
          <w:b/>
          <w:bCs/>
          <w:kern w:val="0"/>
          <w:sz w:val="22"/>
          <w:szCs w:val="22"/>
          <w14:ligatures w14:val="none"/>
        </w:rPr>
      </w:pPr>
      <w:r w:rsidRPr="00B5050A">
        <w:rPr>
          <w:rFonts w:ascii="Helvetica" w:eastAsia="Times New Roman" w:hAnsi="Helvetica" w:cs="Times New Roman"/>
          <w:b/>
          <w:bCs/>
          <w:kern w:val="0"/>
          <w:sz w:val="22"/>
          <w:szCs w:val="22"/>
          <w14:ligatures w14:val="none"/>
        </w:rPr>
        <w:t>Cleaning of Outhouses/Latrines</w:t>
      </w:r>
    </w:p>
    <w:p w14:paraId="0D5E3DE8" w14:textId="77777777" w:rsidR="00B5050A" w:rsidRPr="00B5050A" w:rsidRDefault="00B5050A" w:rsidP="00B5050A">
      <w:pPr>
        <w:numPr>
          <w:ilvl w:val="0"/>
          <w:numId w:val="4"/>
        </w:numPr>
        <w:spacing w:before="100" w:beforeAutospacing="1" w:after="100" w:afterAutospacing="1" w:line="240" w:lineRule="auto"/>
        <w:rPr>
          <w:rFonts w:ascii="Helvetica" w:eastAsia="Times New Roman" w:hAnsi="Helvetica" w:cs="Times New Roman"/>
          <w:kern w:val="0"/>
          <w:sz w:val="22"/>
          <w:szCs w:val="22"/>
          <w14:ligatures w14:val="none"/>
        </w:rPr>
      </w:pPr>
      <w:r w:rsidRPr="00B5050A">
        <w:rPr>
          <w:rFonts w:ascii="Helvetica" w:eastAsia="Times New Roman" w:hAnsi="Helvetica" w:cs="Times New Roman"/>
          <w:kern w:val="0"/>
          <w:sz w:val="22"/>
          <w:szCs w:val="22"/>
          <w14:ligatures w14:val="none"/>
        </w:rPr>
        <w:t>Outhouses (that your unit used) should be swept before departure. Be respectful of the building and toiletry supplies you have been provided.</w:t>
      </w:r>
    </w:p>
    <w:p w14:paraId="737993A4" w14:textId="77777777" w:rsidR="00B5050A" w:rsidRPr="00B5050A" w:rsidRDefault="00B5050A" w:rsidP="00B5050A">
      <w:pPr>
        <w:spacing w:before="100" w:beforeAutospacing="1" w:after="100" w:afterAutospacing="1" w:line="240" w:lineRule="auto"/>
        <w:outlineLvl w:val="3"/>
        <w:rPr>
          <w:rFonts w:ascii="Helvetica" w:eastAsia="Times New Roman" w:hAnsi="Helvetica" w:cs="Times New Roman"/>
          <w:b/>
          <w:bCs/>
          <w:kern w:val="0"/>
          <w:sz w:val="22"/>
          <w:szCs w:val="22"/>
          <w14:ligatures w14:val="none"/>
        </w:rPr>
      </w:pPr>
      <w:r w:rsidRPr="00B5050A">
        <w:rPr>
          <w:rFonts w:ascii="Helvetica" w:eastAsia="Times New Roman" w:hAnsi="Helvetica" w:cs="Times New Roman"/>
          <w:b/>
          <w:bCs/>
          <w:kern w:val="0"/>
          <w:sz w:val="22"/>
          <w:szCs w:val="22"/>
          <w14:ligatures w14:val="none"/>
        </w:rPr>
        <w:t>Garbage and Recycling Handling</w:t>
      </w:r>
    </w:p>
    <w:p w14:paraId="249E9C68" w14:textId="77777777" w:rsidR="00B5050A" w:rsidRPr="00B5050A" w:rsidRDefault="00B5050A" w:rsidP="00B5050A">
      <w:pPr>
        <w:numPr>
          <w:ilvl w:val="0"/>
          <w:numId w:val="5"/>
        </w:numPr>
        <w:spacing w:before="100" w:beforeAutospacing="1" w:after="100" w:afterAutospacing="1" w:line="240" w:lineRule="auto"/>
        <w:rPr>
          <w:rFonts w:ascii="Helvetica" w:eastAsia="Times New Roman" w:hAnsi="Helvetica" w:cs="Times New Roman"/>
          <w:kern w:val="0"/>
          <w:sz w:val="22"/>
          <w:szCs w:val="22"/>
          <w14:ligatures w14:val="none"/>
        </w:rPr>
      </w:pPr>
      <w:r w:rsidRPr="00B5050A">
        <w:rPr>
          <w:rFonts w:ascii="Helvetica" w:eastAsia="Times New Roman" w:hAnsi="Helvetica" w:cs="Times New Roman"/>
          <w:kern w:val="0"/>
          <w:sz w:val="22"/>
          <w:szCs w:val="22"/>
          <w14:ligatures w14:val="none"/>
        </w:rPr>
        <w:t>Garbage and recyclable items should be separated.</w:t>
      </w:r>
    </w:p>
    <w:p w14:paraId="73E2FBC6" w14:textId="77777777" w:rsidR="00B5050A" w:rsidRPr="00B5050A" w:rsidRDefault="00B5050A" w:rsidP="00B5050A">
      <w:pPr>
        <w:numPr>
          <w:ilvl w:val="0"/>
          <w:numId w:val="5"/>
        </w:numPr>
        <w:spacing w:before="100" w:beforeAutospacing="1" w:after="100" w:afterAutospacing="1" w:line="240" w:lineRule="auto"/>
        <w:rPr>
          <w:rFonts w:ascii="Helvetica" w:eastAsia="Times New Roman" w:hAnsi="Helvetica" w:cs="Times New Roman"/>
          <w:kern w:val="0"/>
          <w14:ligatures w14:val="none"/>
        </w:rPr>
      </w:pPr>
      <w:r w:rsidRPr="00B5050A">
        <w:rPr>
          <w:rFonts w:ascii="Helvetica" w:eastAsia="Times New Roman" w:hAnsi="Helvetica" w:cs="Times New Roman"/>
          <w:kern w:val="0"/>
          <w14:ligatures w14:val="none"/>
        </w:rPr>
        <w:t>Garbage should be placed in the dumpster behind the Jadel Training Center.</w:t>
      </w:r>
    </w:p>
    <w:p w14:paraId="7AE2932B" w14:textId="7800AA4D" w:rsidR="00FF32DF" w:rsidRPr="00917FCA" w:rsidRDefault="00B5050A" w:rsidP="00917FCA">
      <w:pPr>
        <w:numPr>
          <w:ilvl w:val="0"/>
          <w:numId w:val="5"/>
        </w:numPr>
        <w:spacing w:before="100" w:beforeAutospacing="1" w:after="100" w:afterAutospacing="1" w:line="240" w:lineRule="auto"/>
        <w:rPr>
          <w:rFonts w:ascii="Helvetica" w:eastAsia="Times New Roman" w:hAnsi="Helvetica" w:cs="Times New Roman"/>
          <w:kern w:val="0"/>
          <w14:ligatures w14:val="none"/>
        </w:rPr>
      </w:pPr>
      <w:r w:rsidRPr="00B5050A">
        <w:rPr>
          <w:rFonts w:ascii="Helvetica" w:eastAsia="Times New Roman" w:hAnsi="Helvetica" w:cs="Times New Roman"/>
          <w:kern w:val="0"/>
          <w14:ligatures w14:val="none"/>
        </w:rPr>
        <w:t>Recyclables should be placed in the recycling dumpster behind the Jadel Training Center.</w:t>
      </w:r>
    </w:p>
    <w:sectPr w:rsidR="00FF32DF" w:rsidRPr="00917FCA" w:rsidSect="00F151F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F8D90" w14:textId="77777777" w:rsidR="00AC50B1" w:rsidRDefault="00AC50B1" w:rsidP="00917FCA">
      <w:pPr>
        <w:spacing w:after="0" w:line="240" w:lineRule="auto"/>
      </w:pPr>
      <w:r>
        <w:separator/>
      </w:r>
    </w:p>
  </w:endnote>
  <w:endnote w:type="continuationSeparator" w:id="0">
    <w:p w14:paraId="4A7432C1" w14:textId="77777777" w:rsidR="00AC50B1" w:rsidRDefault="00AC50B1" w:rsidP="00917F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D0349" w14:textId="42FCD650" w:rsidR="00917FCA" w:rsidRDefault="00917FCA">
    <w:pPr>
      <w:pStyle w:val="Footer"/>
    </w:pPr>
    <w:r>
      <w:t>Rev. 11/30/25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277AB" w14:textId="77777777" w:rsidR="00AC50B1" w:rsidRDefault="00AC50B1" w:rsidP="00917FCA">
      <w:pPr>
        <w:spacing w:after="0" w:line="240" w:lineRule="auto"/>
      </w:pPr>
      <w:r>
        <w:separator/>
      </w:r>
    </w:p>
  </w:footnote>
  <w:footnote w:type="continuationSeparator" w:id="0">
    <w:p w14:paraId="0EE398CA" w14:textId="77777777" w:rsidR="00AC50B1" w:rsidRDefault="00AC50B1" w:rsidP="00917F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FCC0F" w14:textId="16E70F71" w:rsidR="00917FCA" w:rsidRDefault="00917FCA">
    <w:pPr>
      <w:pStyle w:val="Header"/>
    </w:pPr>
    <w:r>
      <w:rPr>
        <w:noProof/>
      </w:rPr>
      <w:drawing>
        <wp:inline distT="0" distB="0" distL="0" distR="0" wp14:anchorId="39482A0F" wp14:editId="5DD0D611">
          <wp:extent cx="1412666" cy="307587"/>
          <wp:effectExtent l="0" t="0" r="0" b="0"/>
          <wp:docPr id="1189948688" name="Picture 1" descr="A logo with a eagle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948688" name="Picture 1" descr="A logo with a eagle and a symbol&#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14256" cy="3514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F10EB"/>
    <w:multiLevelType w:val="multilevel"/>
    <w:tmpl w:val="710EA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44A11"/>
    <w:multiLevelType w:val="multilevel"/>
    <w:tmpl w:val="50D09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F53E50"/>
    <w:multiLevelType w:val="multilevel"/>
    <w:tmpl w:val="8C168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F478A"/>
    <w:multiLevelType w:val="multilevel"/>
    <w:tmpl w:val="7110F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9F3EB8"/>
    <w:multiLevelType w:val="multilevel"/>
    <w:tmpl w:val="BA062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EB38B7"/>
    <w:multiLevelType w:val="multilevel"/>
    <w:tmpl w:val="2BCCA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7940157">
    <w:abstractNumId w:val="2"/>
  </w:num>
  <w:num w:numId="2" w16cid:durableId="1534151680">
    <w:abstractNumId w:val="3"/>
  </w:num>
  <w:num w:numId="3" w16cid:durableId="1517845872">
    <w:abstractNumId w:val="4"/>
  </w:num>
  <w:num w:numId="4" w16cid:durableId="31735805">
    <w:abstractNumId w:val="5"/>
  </w:num>
  <w:num w:numId="5" w16cid:durableId="123239783">
    <w:abstractNumId w:val="0"/>
  </w:num>
  <w:num w:numId="6" w16cid:durableId="2850857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0A"/>
    <w:rsid w:val="000B7B8D"/>
    <w:rsid w:val="001127A6"/>
    <w:rsid w:val="00174E57"/>
    <w:rsid w:val="00196ADB"/>
    <w:rsid w:val="001A6ADE"/>
    <w:rsid w:val="00310670"/>
    <w:rsid w:val="00621029"/>
    <w:rsid w:val="00917FCA"/>
    <w:rsid w:val="00A53B63"/>
    <w:rsid w:val="00AC50B1"/>
    <w:rsid w:val="00B5050A"/>
    <w:rsid w:val="00BA0858"/>
    <w:rsid w:val="00BF3627"/>
    <w:rsid w:val="00F151F5"/>
    <w:rsid w:val="00FF3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1049488"/>
  <w15:chartTrackingRefBased/>
  <w15:docId w15:val="{ECF81B63-02D6-AD43-9EC0-A75D8BE65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5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05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505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B505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05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05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05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05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05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5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05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505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B505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05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05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5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5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50A"/>
    <w:rPr>
      <w:rFonts w:eastAsiaTheme="majorEastAsia" w:cstheme="majorBidi"/>
      <w:color w:val="272727" w:themeColor="text1" w:themeTint="D8"/>
    </w:rPr>
  </w:style>
  <w:style w:type="paragraph" w:styleId="Title">
    <w:name w:val="Title"/>
    <w:basedOn w:val="Normal"/>
    <w:next w:val="Normal"/>
    <w:link w:val="TitleChar"/>
    <w:uiPriority w:val="10"/>
    <w:qFormat/>
    <w:rsid w:val="00B505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5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5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05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50A"/>
    <w:pPr>
      <w:spacing w:before="160"/>
      <w:jc w:val="center"/>
    </w:pPr>
    <w:rPr>
      <w:i/>
      <w:iCs/>
      <w:color w:val="404040" w:themeColor="text1" w:themeTint="BF"/>
    </w:rPr>
  </w:style>
  <w:style w:type="character" w:customStyle="1" w:styleId="QuoteChar">
    <w:name w:val="Quote Char"/>
    <w:basedOn w:val="DefaultParagraphFont"/>
    <w:link w:val="Quote"/>
    <w:uiPriority w:val="29"/>
    <w:rsid w:val="00B5050A"/>
    <w:rPr>
      <w:i/>
      <w:iCs/>
      <w:color w:val="404040" w:themeColor="text1" w:themeTint="BF"/>
    </w:rPr>
  </w:style>
  <w:style w:type="paragraph" w:styleId="ListParagraph">
    <w:name w:val="List Paragraph"/>
    <w:basedOn w:val="Normal"/>
    <w:uiPriority w:val="34"/>
    <w:qFormat/>
    <w:rsid w:val="00B5050A"/>
    <w:pPr>
      <w:ind w:left="720"/>
      <w:contextualSpacing/>
    </w:pPr>
  </w:style>
  <w:style w:type="character" w:styleId="IntenseEmphasis">
    <w:name w:val="Intense Emphasis"/>
    <w:basedOn w:val="DefaultParagraphFont"/>
    <w:uiPriority w:val="21"/>
    <w:qFormat/>
    <w:rsid w:val="00B5050A"/>
    <w:rPr>
      <w:i/>
      <w:iCs/>
      <w:color w:val="0F4761" w:themeColor="accent1" w:themeShade="BF"/>
    </w:rPr>
  </w:style>
  <w:style w:type="paragraph" w:styleId="IntenseQuote">
    <w:name w:val="Intense Quote"/>
    <w:basedOn w:val="Normal"/>
    <w:next w:val="Normal"/>
    <w:link w:val="IntenseQuoteChar"/>
    <w:uiPriority w:val="30"/>
    <w:qFormat/>
    <w:rsid w:val="00B505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50A"/>
    <w:rPr>
      <w:i/>
      <w:iCs/>
      <w:color w:val="0F4761" w:themeColor="accent1" w:themeShade="BF"/>
    </w:rPr>
  </w:style>
  <w:style w:type="character" w:styleId="IntenseReference">
    <w:name w:val="Intense Reference"/>
    <w:basedOn w:val="DefaultParagraphFont"/>
    <w:uiPriority w:val="32"/>
    <w:qFormat/>
    <w:rsid w:val="00B5050A"/>
    <w:rPr>
      <w:b/>
      <w:bCs/>
      <w:smallCaps/>
      <w:color w:val="0F4761" w:themeColor="accent1" w:themeShade="BF"/>
      <w:spacing w:val="5"/>
    </w:rPr>
  </w:style>
  <w:style w:type="character" w:styleId="Strong">
    <w:name w:val="Strong"/>
    <w:basedOn w:val="DefaultParagraphFont"/>
    <w:uiPriority w:val="22"/>
    <w:qFormat/>
    <w:rsid w:val="00B5050A"/>
    <w:rPr>
      <w:b/>
      <w:bCs/>
    </w:rPr>
  </w:style>
  <w:style w:type="paragraph" w:styleId="NormalWeb">
    <w:name w:val="Normal (Web)"/>
    <w:basedOn w:val="Normal"/>
    <w:uiPriority w:val="99"/>
    <w:semiHidden/>
    <w:unhideWhenUsed/>
    <w:rsid w:val="00B5050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B5050A"/>
    <w:rPr>
      <w:color w:val="0000FF"/>
      <w:u w:val="single"/>
    </w:rPr>
  </w:style>
  <w:style w:type="character" w:styleId="Emphasis">
    <w:name w:val="Emphasis"/>
    <w:basedOn w:val="DefaultParagraphFont"/>
    <w:uiPriority w:val="20"/>
    <w:qFormat/>
    <w:rsid w:val="00B5050A"/>
    <w:rPr>
      <w:i/>
      <w:iCs/>
    </w:rPr>
  </w:style>
  <w:style w:type="paragraph" w:styleId="Header">
    <w:name w:val="header"/>
    <w:basedOn w:val="Normal"/>
    <w:link w:val="HeaderChar"/>
    <w:uiPriority w:val="99"/>
    <w:unhideWhenUsed/>
    <w:rsid w:val="00917F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7FCA"/>
  </w:style>
  <w:style w:type="paragraph" w:styleId="Footer">
    <w:name w:val="footer"/>
    <w:basedOn w:val="Normal"/>
    <w:link w:val="FooterChar"/>
    <w:uiPriority w:val="99"/>
    <w:unhideWhenUsed/>
    <w:rsid w:val="00917F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couting.org/outdoor-programs/leave-no-tra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Waggoner</dc:creator>
  <cp:keywords/>
  <dc:description/>
  <cp:lastModifiedBy>Allison Waggoner</cp:lastModifiedBy>
  <cp:revision>1</cp:revision>
  <dcterms:created xsi:type="dcterms:W3CDTF">2025-11-30T05:30:00Z</dcterms:created>
  <dcterms:modified xsi:type="dcterms:W3CDTF">2025-11-30T15:49:00Z</dcterms:modified>
</cp:coreProperties>
</file>